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042" w:rsidRPr="00003042" w:rsidRDefault="00003042" w:rsidP="00003042">
      <w:pPr>
        <w:jc w:val="center"/>
        <w:rPr>
          <w:b/>
          <w:sz w:val="24"/>
          <w:szCs w:val="24"/>
        </w:rPr>
      </w:pPr>
      <w:r w:rsidRPr="00003042">
        <w:rPr>
          <w:rFonts w:hint="eastAsia"/>
          <w:b/>
          <w:sz w:val="24"/>
          <w:szCs w:val="24"/>
        </w:rPr>
        <w:t>システム開発契約書</w:t>
      </w:r>
      <w:r>
        <w:rPr>
          <w:rFonts w:hint="eastAsia"/>
          <w:b/>
          <w:sz w:val="24"/>
          <w:szCs w:val="24"/>
        </w:rPr>
        <w:t>（案）</w:t>
      </w:r>
    </w:p>
    <w:p w:rsidR="00003042" w:rsidRDefault="00003042" w:rsidP="00630C63"/>
    <w:p w:rsidR="00003042" w:rsidRDefault="00003042" w:rsidP="00630C63"/>
    <w:p w:rsidR="00003042" w:rsidRDefault="00003042" w:rsidP="00630C63">
      <w:r>
        <w:rPr>
          <w:rFonts w:hint="eastAsia"/>
        </w:rPr>
        <w:t>委託者である甲と受託者である乙は、以下の通り、システム開発に関する契約を締結する。</w:t>
      </w:r>
    </w:p>
    <w:p w:rsidR="00003042" w:rsidRDefault="00003042" w:rsidP="00630C63"/>
    <w:p w:rsidR="00003042" w:rsidRDefault="00003042" w:rsidP="00630C63"/>
    <w:p w:rsidR="00003042" w:rsidRDefault="00003042" w:rsidP="00003042">
      <w:r>
        <w:rPr>
          <w:rFonts w:hint="eastAsia"/>
        </w:rPr>
        <w:t>第１条（契約の目的）</w:t>
      </w:r>
    </w:p>
    <w:p w:rsidR="00003042" w:rsidRDefault="00003042" w:rsidP="00003042">
      <w:pPr>
        <w:ind w:left="210" w:hangingChars="100" w:hanging="210"/>
      </w:pPr>
      <w:r>
        <w:rPr>
          <w:rFonts w:hint="eastAsia"/>
        </w:rPr>
        <w:t>１　甲は、本契約の定めるところにより、甲の●●（以下「本件システム」という）の開発に関する以下の業務を乙に委</w:t>
      </w:r>
      <w:bookmarkStart w:id="0" w:name="_GoBack"/>
      <w:bookmarkEnd w:id="0"/>
      <w:r>
        <w:rPr>
          <w:rFonts w:hint="eastAsia"/>
        </w:rPr>
        <w:t>託し、乙はこれを受託する。</w:t>
      </w:r>
    </w:p>
    <w:p w:rsidR="00003042" w:rsidRDefault="00003042" w:rsidP="00003042">
      <w:r>
        <w:rPr>
          <w:rFonts w:hint="eastAsia"/>
        </w:rPr>
        <w:t xml:space="preserve">　　①企画支援業務</w:t>
      </w:r>
    </w:p>
    <w:p w:rsidR="00003042" w:rsidRDefault="00003042" w:rsidP="00003042">
      <w:r>
        <w:rPr>
          <w:rFonts w:hint="eastAsia"/>
        </w:rPr>
        <w:t xml:space="preserve">　　②基本設計業務</w:t>
      </w:r>
    </w:p>
    <w:p w:rsidR="00003042" w:rsidRDefault="00003042" w:rsidP="00003042">
      <w:r>
        <w:rPr>
          <w:rFonts w:hint="eastAsia"/>
        </w:rPr>
        <w:t xml:space="preserve">　　③ソフトウエア作成業務</w:t>
      </w:r>
    </w:p>
    <w:p w:rsidR="00003042" w:rsidRDefault="00003042" w:rsidP="00003042">
      <w:r>
        <w:rPr>
          <w:rFonts w:hint="eastAsia"/>
        </w:rPr>
        <w:t xml:space="preserve">　　④移行・運用準備支援業務</w:t>
      </w:r>
    </w:p>
    <w:p w:rsidR="00003042" w:rsidRDefault="00003042" w:rsidP="00003042">
      <w:pPr>
        <w:ind w:left="210" w:hangingChars="100" w:hanging="210"/>
      </w:pPr>
      <w:r>
        <w:rPr>
          <w:rFonts w:hint="eastAsia"/>
        </w:rPr>
        <w:t>２　乙は甲に対し、本件システムに関する保守管理業務を別途定める契約に基づき行うものとする。</w:t>
      </w:r>
    </w:p>
    <w:p w:rsidR="00003042" w:rsidRDefault="00003042" w:rsidP="00003042"/>
    <w:p w:rsidR="00003042" w:rsidRDefault="00003042" w:rsidP="00003042">
      <w:r>
        <w:rPr>
          <w:rFonts w:hint="eastAsia"/>
        </w:rPr>
        <w:t>第２条（成果物の納入）</w:t>
      </w:r>
    </w:p>
    <w:p w:rsidR="00003042" w:rsidRDefault="00003042" w:rsidP="00003042">
      <w:r>
        <w:rPr>
          <w:rFonts w:hint="eastAsia"/>
        </w:rPr>
        <w:t xml:space="preserve">　乙は、甲乙合意の上定めた期限までに、乙が本契約に基づいて作成したもの（以下「成果物」という）を甲乙合意により定められた方法により納入する。但し、甲により本件業務内容が変更された場合、天災地変その他不可抗力によって乙の業務遂行に支障が生じた場合には、乙は、甲に対し、納期の延長を求めることができる。</w:t>
      </w:r>
    </w:p>
    <w:p w:rsidR="00003042" w:rsidRDefault="00003042" w:rsidP="00003042"/>
    <w:p w:rsidR="00003042" w:rsidRDefault="00003042" w:rsidP="00003042">
      <w:r>
        <w:rPr>
          <w:rFonts w:hint="eastAsia"/>
        </w:rPr>
        <w:t>第３条（再委託）</w:t>
      </w:r>
    </w:p>
    <w:p w:rsidR="00003042" w:rsidRDefault="00003042" w:rsidP="00003042">
      <w:r>
        <w:rPr>
          <w:rFonts w:hint="eastAsia"/>
        </w:rPr>
        <w:t xml:space="preserve">　乙は、必要に応じて、各個別業務の全部又は一部を乙の責任において第三者に再委託することができる。但し、当該委託先に対し、第８条に定める乙の秘密保持義務と同等の義務を負わせるものとする。</w:t>
      </w:r>
    </w:p>
    <w:p w:rsidR="00003042" w:rsidRDefault="00003042" w:rsidP="00003042"/>
    <w:p w:rsidR="00003042" w:rsidRDefault="00003042" w:rsidP="00003042">
      <w:r>
        <w:rPr>
          <w:rFonts w:hint="eastAsia"/>
        </w:rPr>
        <w:t>第４条（委託料）</w:t>
      </w:r>
    </w:p>
    <w:p w:rsidR="00003042" w:rsidRDefault="00003042" w:rsidP="00003042">
      <w:r>
        <w:rPr>
          <w:rFonts w:hint="eastAsia"/>
        </w:rPr>
        <w:t xml:space="preserve">　甲の乙に支払うべき本件業務の対価は、総額金●円とし、甲は、これを以下の通り乙に支払う。</w:t>
      </w:r>
    </w:p>
    <w:p w:rsidR="00003042" w:rsidRDefault="00003042" w:rsidP="00003042">
      <w:r>
        <w:rPr>
          <w:rFonts w:hint="eastAsia"/>
        </w:rPr>
        <w:t xml:space="preserve">　①一時金として、金●円を本契約成立時に支払う。</w:t>
      </w:r>
    </w:p>
    <w:p w:rsidR="00003042" w:rsidRDefault="00003042" w:rsidP="00003042">
      <w:r>
        <w:rPr>
          <w:rFonts w:hint="eastAsia"/>
        </w:rPr>
        <w:t xml:space="preserve">　②それ以降は、以下の通り順次支払う。</w:t>
      </w:r>
    </w:p>
    <w:p w:rsidR="00003042" w:rsidRDefault="00003042" w:rsidP="00003042">
      <w:r>
        <w:rPr>
          <w:rFonts w:hint="eastAsia"/>
        </w:rPr>
        <w:t xml:space="preserve">　　・平成●年●月●日限り、金●円</w:t>
      </w:r>
    </w:p>
    <w:p w:rsidR="00003042" w:rsidRDefault="00003042" w:rsidP="00003042">
      <w:r>
        <w:rPr>
          <w:rFonts w:hint="eastAsia"/>
        </w:rPr>
        <w:t xml:space="preserve">　　・平成●年●月●日限り、金●円</w:t>
      </w:r>
    </w:p>
    <w:p w:rsidR="00003042" w:rsidRDefault="00003042" w:rsidP="00003042">
      <w:r>
        <w:rPr>
          <w:rFonts w:hint="eastAsia"/>
        </w:rPr>
        <w:t xml:space="preserve">　　・成果物の引渡しと引き換えに、残額金●円</w:t>
      </w:r>
    </w:p>
    <w:p w:rsidR="00003042" w:rsidRPr="00003042" w:rsidRDefault="00003042" w:rsidP="00003042"/>
    <w:p w:rsidR="00003042" w:rsidRDefault="00003042" w:rsidP="00003042">
      <w:r>
        <w:rPr>
          <w:rFonts w:hint="eastAsia"/>
        </w:rPr>
        <w:t>第５条（委託料の変更）</w:t>
      </w:r>
    </w:p>
    <w:p w:rsidR="00003042" w:rsidRDefault="00003042" w:rsidP="00003042">
      <w:r>
        <w:rPr>
          <w:rFonts w:hint="eastAsia"/>
        </w:rPr>
        <w:t xml:space="preserve">　乙は以下に定める場合、甲に対し、委託料の変更を求めることができる。</w:t>
      </w:r>
    </w:p>
    <w:p w:rsidR="00003042" w:rsidRDefault="00003042" w:rsidP="00003042">
      <w:r>
        <w:rPr>
          <w:rFonts w:hint="eastAsia"/>
        </w:rPr>
        <w:t xml:space="preserve">　①甲がシステムの仕様を変更した場合</w:t>
      </w:r>
    </w:p>
    <w:p w:rsidR="00003042" w:rsidRDefault="00003042" w:rsidP="00003042">
      <w:r>
        <w:rPr>
          <w:rFonts w:hint="eastAsia"/>
        </w:rPr>
        <w:t xml:space="preserve">　②甲がシステムの納期を変更した場合</w:t>
      </w:r>
    </w:p>
    <w:p w:rsidR="00003042" w:rsidRDefault="00003042" w:rsidP="00003042">
      <w:r>
        <w:rPr>
          <w:rFonts w:hint="eastAsia"/>
        </w:rPr>
        <w:t xml:space="preserve">　③甲の提供した情報、資料に含まれた問題に起因して、乙の開発費用が増大した場合</w:t>
      </w:r>
    </w:p>
    <w:p w:rsidR="00003042" w:rsidRDefault="00003042" w:rsidP="00003042"/>
    <w:p w:rsidR="00003042" w:rsidRDefault="00003042" w:rsidP="00003042">
      <w:r>
        <w:rPr>
          <w:rFonts w:hint="eastAsia"/>
        </w:rPr>
        <w:t>第６条（資料等の提供、管理、返還）</w:t>
      </w:r>
    </w:p>
    <w:p w:rsidR="00003042" w:rsidRDefault="00003042" w:rsidP="00003042">
      <w:r>
        <w:rPr>
          <w:rFonts w:hint="eastAsia"/>
        </w:rPr>
        <w:t>１　甲は乙に対し、本件業務に必要な資料等の開示、貸与等の提供を無償で行う。</w:t>
      </w:r>
    </w:p>
    <w:p w:rsidR="00003042" w:rsidRDefault="00003042" w:rsidP="00003042">
      <w:pPr>
        <w:ind w:left="210" w:hangingChars="100" w:hanging="210"/>
      </w:pPr>
      <w:r>
        <w:rPr>
          <w:rFonts w:hint="eastAsia"/>
        </w:rPr>
        <w:t>２　乙は、甲から提供された資料等を善良なる管理者としての注意義務をもって管理、保管し、かつ本件業務以外の用途に使用してはならない。</w:t>
      </w:r>
    </w:p>
    <w:p w:rsidR="00003042" w:rsidRDefault="00003042" w:rsidP="00003042">
      <w:r>
        <w:rPr>
          <w:rFonts w:hint="eastAsia"/>
        </w:rPr>
        <w:t>３　乙は、本件業務が終了した後、速やかに甲に対し返還する。</w:t>
      </w:r>
    </w:p>
    <w:p w:rsidR="00003042" w:rsidRDefault="00003042" w:rsidP="00003042"/>
    <w:p w:rsidR="00003042" w:rsidRDefault="00003042" w:rsidP="00003042">
      <w:pPr>
        <w:ind w:left="210" w:hangingChars="100" w:hanging="210"/>
      </w:pPr>
      <w:r>
        <w:rPr>
          <w:rFonts w:hint="eastAsia"/>
        </w:rPr>
        <w:lastRenderedPageBreak/>
        <w:t>第７条（連絡協議会）</w:t>
      </w:r>
    </w:p>
    <w:p w:rsidR="00003042" w:rsidRDefault="00003042" w:rsidP="00003042">
      <w:pPr>
        <w:ind w:firstLineChars="100" w:firstLine="210"/>
      </w:pPr>
      <w:r>
        <w:rPr>
          <w:rFonts w:hint="eastAsia"/>
        </w:rPr>
        <w:t>甲及び乙は、本件業務が終了するまでの間、その進捗状況の報告、問題点の協議・解決、その他本件業務が円滑に遂行できるよう必要な事項を協議するため、別途定める方法により連絡協議会を開催することとする。</w:t>
      </w:r>
    </w:p>
    <w:p w:rsidR="00003042" w:rsidRDefault="00003042" w:rsidP="00003042"/>
    <w:p w:rsidR="00003042" w:rsidRDefault="00003042" w:rsidP="00003042">
      <w:pPr>
        <w:ind w:left="210" w:hangingChars="100" w:hanging="210"/>
      </w:pPr>
      <w:r>
        <w:rPr>
          <w:rFonts w:hint="eastAsia"/>
        </w:rPr>
        <w:t>第８条（知的財産権の取扱い）</w:t>
      </w:r>
    </w:p>
    <w:p w:rsidR="00003042" w:rsidRDefault="00003042" w:rsidP="00003042">
      <w:pPr>
        <w:ind w:left="210" w:hangingChars="100" w:hanging="210"/>
      </w:pPr>
      <w:r>
        <w:rPr>
          <w:rFonts w:hint="eastAsia"/>
        </w:rPr>
        <w:t>１　本件業務遂行の過程で生じた発明その他の知的財産権又はノウハウ等（以下「発明等」という）が甲又は乙のいずれか一方のみによって行われた場合、当該発明等に関する特許権その他の知的財産権、ノウハウ等に関する権利（以下「特許権等」という）は、当該発明を行ったものが属する当事者に帰属する。この場合、甲又は乙は、当該発明等を行った者との間で特許権等の承継その他必要な措置を講ずるものとする。</w:t>
      </w:r>
    </w:p>
    <w:p w:rsidR="00003042" w:rsidRDefault="00003042" w:rsidP="00003042">
      <w:pPr>
        <w:ind w:left="210" w:hangingChars="100" w:hanging="210"/>
      </w:pPr>
      <w:r>
        <w:rPr>
          <w:rFonts w:hint="eastAsia"/>
        </w:rPr>
        <w:t>２　乙が従前から有していた特許権等を本件システムに利用した場合又は前項により乙に帰属する特許権等が本件システムに利用された場合、甲は、本契約に基づき本件システムを自己利用するために必要な範囲で、当該特許権等を実施又は利用することができる。</w:t>
      </w:r>
    </w:p>
    <w:p w:rsidR="00003042" w:rsidRDefault="00003042" w:rsidP="00003042">
      <w:pPr>
        <w:ind w:left="210" w:hangingChars="100" w:hanging="210"/>
      </w:pPr>
      <w:r>
        <w:rPr>
          <w:rFonts w:hint="eastAsia"/>
        </w:rPr>
        <w:t>３　本件業務の過程で生じた発明等が甲及び乙の共同で行われた場合、当該発明等についての特許権等は甲乙の共有（持分均等）とする。この場合、甲及び乙は、それぞれに属する当該発明等を行った者との間で特許権等の承継その他必要な措置を講ずるものとする。</w:t>
      </w:r>
    </w:p>
    <w:p w:rsidR="00003042" w:rsidRDefault="00003042" w:rsidP="00003042">
      <w:pPr>
        <w:ind w:left="210" w:hangingChars="100" w:hanging="210"/>
      </w:pPr>
      <w:r>
        <w:rPr>
          <w:rFonts w:hint="eastAsia"/>
        </w:rPr>
        <w:t>４　甲及び乙は、前項の共同発明等にかかる特許権等について、それぞれ相手方の同意等を要することなく、これを自ら実施又は利用することができる。但し、これを第三者に実施又は利用を許諾する場合、持分を譲渡する場合及び質権の目的とする場合は、相手方と事前に協議した上で、実際又は利用の許諾条件、譲渡条件等を決定するものとする。</w:t>
      </w:r>
    </w:p>
    <w:p w:rsidR="00003042" w:rsidRDefault="00003042" w:rsidP="00003042">
      <w:pPr>
        <w:ind w:left="210" w:hangingChars="100" w:hanging="210"/>
      </w:pPr>
      <w:r>
        <w:rPr>
          <w:rFonts w:hint="eastAsia"/>
        </w:rPr>
        <w:t>５　本条の定めにかかわらず、成果物に関する著作権については、第９条によって定めるものとする。</w:t>
      </w:r>
    </w:p>
    <w:p w:rsidR="00003042" w:rsidRDefault="00003042" w:rsidP="00003042">
      <w:pPr>
        <w:ind w:left="210" w:hangingChars="100" w:hanging="210"/>
      </w:pPr>
    </w:p>
    <w:p w:rsidR="00003042" w:rsidRDefault="00003042" w:rsidP="00003042">
      <w:pPr>
        <w:ind w:left="210" w:hangingChars="100" w:hanging="210"/>
      </w:pPr>
      <w:r>
        <w:rPr>
          <w:rFonts w:hint="eastAsia"/>
        </w:rPr>
        <w:t>第９条（著作権の帰属）</w:t>
      </w:r>
    </w:p>
    <w:p w:rsidR="00003042" w:rsidRDefault="00003042" w:rsidP="00003042">
      <w:pPr>
        <w:ind w:firstLineChars="100" w:firstLine="210"/>
      </w:pPr>
      <w:r>
        <w:rPr>
          <w:rFonts w:hint="eastAsia"/>
        </w:rPr>
        <w:t>成果物のうち、プログラムの著作権について、当該プログラムに結合され又は組み込まれたもので乙が従前から有していたプログラム（コンテンツ及びデータベースを含む。以下同じ）の著作権及び乙が本件業務において新たに作成したプログラムの著作権は、乙に留保されるものとする。但し、甲は、納入された当該プログラムの著作物の複製物を、自己使用の範囲において自由に使用し、また著作権法第４７条の２の規定に基づき複製、翻案することができるものとする。</w:t>
      </w:r>
    </w:p>
    <w:p w:rsidR="00003042" w:rsidRDefault="00003042" w:rsidP="00003042"/>
    <w:p w:rsidR="00003042" w:rsidRDefault="00003042" w:rsidP="00003042">
      <w:r>
        <w:rPr>
          <w:rFonts w:hint="eastAsia"/>
        </w:rPr>
        <w:t>第１０条（成果物の所有権）</w:t>
      </w:r>
    </w:p>
    <w:p w:rsidR="00003042" w:rsidRDefault="00003042" w:rsidP="00003042">
      <w:r>
        <w:rPr>
          <w:rFonts w:hint="eastAsia"/>
        </w:rPr>
        <w:t xml:space="preserve">　乙が、甲に納入された成果物の所有権は、第４条に基づき、甲より乙へ委託料が完済されたときに乙が甲に移転する。</w:t>
      </w:r>
    </w:p>
    <w:p w:rsidR="00003042" w:rsidRDefault="00003042" w:rsidP="00003042"/>
    <w:p w:rsidR="00003042" w:rsidRDefault="00003042" w:rsidP="00003042">
      <w:r>
        <w:rPr>
          <w:rFonts w:hint="eastAsia"/>
        </w:rPr>
        <w:t>第１１条（検品）</w:t>
      </w:r>
    </w:p>
    <w:p w:rsidR="00003042" w:rsidRDefault="00003042" w:rsidP="00003042">
      <w:pPr>
        <w:ind w:left="210" w:hangingChars="100" w:hanging="210"/>
      </w:pPr>
      <w:r>
        <w:rPr>
          <w:rFonts w:hint="eastAsia"/>
        </w:rPr>
        <w:t>１　甲は、乙より成果物の納入がなされた日から○日以内に、成果物の検査を行い、その検査結果について乙に通知するものとする。</w:t>
      </w:r>
    </w:p>
    <w:p w:rsidR="00003042" w:rsidRDefault="00003042" w:rsidP="00003042">
      <w:r>
        <w:rPr>
          <w:rFonts w:hint="eastAsia"/>
        </w:rPr>
        <w:t>２　前項の期間内に甲より乙に通知がなされなかった場合には、当該成果物は検査に合格したものとみなす。</w:t>
      </w:r>
    </w:p>
    <w:p w:rsidR="00003042" w:rsidRDefault="00003042" w:rsidP="00003042"/>
    <w:p w:rsidR="00003042" w:rsidRDefault="00003042" w:rsidP="00003042">
      <w:pPr>
        <w:ind w:left="210" w:hangingChars="100" w:hanging="210"/>
      </w:pPr>
      <w:r>
        <w:rPr>
          <w:rFonts w:hint="eastAsia"/>
        </w:rPr>
        <w:t>第１２条（成果物についての保証）</w:t>
      </w:r>
    </w:p>
    <w:p w:rsidR="00003042" w:rsidRDefault="00003042" w:rsidP="00003042">
      <w:pPr>
        <w:ind w:left="210" w:hangingChars="100" w:hanging="210"/>
      </w:pPr>
      <w:r>
        <w:rPr>
          <w:rFonts w:hint="eastAsia"/>
        </w:rPr>
        <w:t>１　乙は甲に対し、甲が指定する仕様書通りの成果物が開発されていることを保証する。</w:t>
      </w:r>
    </w:p>
    <w:p w:rsidR="00003042" w:rsidRDefault="00003042" w:rsidP="00003042">
      <w:pPr>
        <w:ind w:left="210" w:hangingChars="100" w:hanging="210"/>
      </w:pPr>
      <w:r>
        <w:rPr>
          <w:rFonts w:hint="eastAsia"/>
        </w:rPr>
        <w:t>２　前項の保証期間は納入日から３ヶ月とし、同期間内に前項の保証事項に反することが原因で成果物に不具合が生じた場合には、乙は、自らの費用と責任において改修作業を行うものとする。</w:t>
      </w:r>
    </w:p>
    <w:p w:rsidR="00003042" w:rsidRDefault="00003042" w:rsidP="00003042">
      <w:pPr>
        <w:ind w:left="210" w:hangingChars="100" w:hanging="210"/>
      </w:pPr>
      <w:r>
        <w:rPr>
          <w:rFonts w:hint="eastAsia"/>
        </w:rPr>
        <w:lastRenderedPageBreak/>
        <w:t>３　成果物が第三者の特許権等又は著作権を侵害して、当該第三者より成果物の使用を差し止められた場合又は損害賠償を求められた場合、乙は、第４条に定める委託料総額を限度として、甲に生じた損害を賠償するものとする。</w:t>
      </w:r>
    </w:p>
    <w:p w:rsidR="00003042" w:rsidRDefault="00003042" w:rsidP="00003042"/>
    <w:p w:rsidR="003E1BC8" w:rsidRDefault="003E1BC8" w:rsidP="003E1BC8">
      <w:r>
        <w:rPr>
          <w:rFonts w:hint="eastAsia"/>
        </w:rPr>
        <w:t>第１３条（解除事由）</w:t>
      </w:r>
    </w:p>
    <w:p w:rsidR="003E1BC8" w:rsidRDefault="003E1BC8" w:rsidP="003E1BC8">
      <w:r>
        <w:rPr>
          <w:rFonts w:hint="eastAsia"/>
        </w:rPr>
        <w:t xml:space="preserve">　甲又は乙は、相手方に次の各号のいずれかに該当する事由が生じた場合には、何らの催告なしに直ちに本契約を解除することができる。</w:t>
      </w:r>
    </w:p>
    <w:p w:rsidR="003E1BC8" w:rsidRDefault="003E1BC8" w:rsidP="003E1BC8">
      <w:r>
        <w:rPr>
          <w:rFonts w:hint="eastAsia"/>
        </w:rPr>
        <w:t xml:space="preserve">　①重大な過失又は背信行為があったとき</w:t>
      </w:r>
    </w:p>
    <w:p w:rsidR="003E1BC8" w:rsidRDefault="003E1BC8" w:rsidP="003E1BC8">
      <w:pPr>
        <w:ind w:left="420" w:hangingChars="200" w:hanging="420"/>
      </w:pPr>
      <w:r>
        <w:rPr>
          <w:rFonts w:hint="eastAsia"/>
        </w:rPr>
        <w:t xml:space="preserve">　②支払の停止があったとき、又は仮差押え、差押え、競売、破産手続開始、民事再生手続開始、会社更生手続開始、特別清算手続開始等の手続きの申立があったとき</w:t>
      </w:r>
    </w:p>
    <w:p w:rsidR="003E1BC8" w:rsidRDefault="003E1BC8" w:rsidP="003E1BC8">
      <w:r>
        <w:rPr>
          <w:rFonts w:hint="eastAsia"/>
        </w:rPr>
        <w:t xml:space="preserve">　③手形交換所からの取引停止処分を受けたとき</w:t>
      </w:r>
    </w:p>
    <w:p w:rsidR="003E1BC8" w:rsidRDefault="003E1BC8" w:rsidP="003E1BC8">
      <w:r>
        <w:rPr>
          <w:rFonts w:hint="eastAsia"/>
        </w:rPr>
        <w:t xml:space="preserve">　④公租公課の滞納処分を受けたとき</w:t>
      </w:r>
    </w:p>
    <w:p w:rsidR="003E1BC8" w:rsidRDefault="003E1BC8" w:rsidP="003E1BC8">
      <w:r>
        <w:rPr>
          <w:rFonts w:hint="eastAsia"/>
        </w:rPr>
        <w:t xml:space="preserve">　⑤その他本契約を継続しがたい重大な事由が発生したとき</w:t>
      </w:r>
    </w:p>
    <w:p w:rsidR="003E1BC8" w:rsidRDefault="003E1BC8" w:rsidP="003E1BC8"/>
    <w:p w:rsidR="003E1BC8" w:rsidRDefault="003E1BC8" w:rsidP="003E1BC8">
      <w:r>
        <w:rPr>
          <w:rFonts w:hint="eastAsia"/>
        </w:rPr>
        <w:t>第１４条（協議事項）</w:t>
      </w:r>
    </w:p>
    <w:p w:rsidR="003E1BC8" w:rsidRDefault="003E1BC8" w:rsidP="003E1BC8">
      <w:r>
        <w:rPr>
          <w:rFonts w:hint="eastAsia"/>
        </w:rPr>
        <w:t xml:space="preserve">　甲及び乙は、本契約の定めのない事項又は疑義が生じた事項については、信義誠実の原則に従い、甲乙協議の上これを定めるものとする。</w:t>
      </w:r>
    </w:p>
    <w:p w:rsidR="003E1BC8" w:rsidRDefault="003E1BC8" w:rsidP="003E1BC8"/>
    <w:p w:rsidR="003E1BC8" w:rsidRDefault="003E1BC8" w:rsidP="003E1BC8">
      <w:r>
        <w:rPr>
          <w:rFonts w:hint="eastAsia"/>
        </w:rPr>
        <w:t>第１５条（合意管轄条項）</w:t>
      </w:r>
    </w:p>
    <w:p w:rsidR="003E1BC8" w:rsidRDefault="003E1BC8" w:rsidP="003E1BC8">
      <w:r>
        <w:rPr>
          <w:rFonts w:hint="eastAsia"/>
        </w:rPr>
        <w:t xml:space="preserve">　本契約に関して訴訟の必要が生じた場合には、大阪地方裁判所を第一審の専属的合意管轄裁判所とする。</w:t>
      </w:r>
    </w:p>
    <w:p w:rsidR="003E1BC8" w:rsidRDefault="003E1BC8" w:rsidP="003E1BC8"/>
    <w:p w:rsidR="003E1BC8" w:rsidRDefault="003E1BC8" w:rsidP="003E1BC8"/>
    <w:p w:rsidR="003E1BC8" w:rsidRDefault="003E1BC8" w:rsidP="003E1BC8">
      <w:pPr>
        <w:ind w:firstLineChars="100" w:firstLine="210"/>
      </w:pPr>
      <w:r>
        <w:rPr>
          <w:rFonts w:hint="eastAsia"/>
        </w:rPr>
        <w:t>以上の通り契約が成立したので、本契約成立を証するため本契約書２通を作成し、甲乙署名（記名）・押印（捺印）の上、各１通保有するものとする。</w:t>
      </w:r>
    </w:p>
    <w:p w:rsidR="003E1BC8" w:rsidRDefault="003E1BC8" w:rsidP="002B5292"/>
    <w:p w:rsidR="003E1BC8" w:rsidRDefault="003E1BC8" w:rsidP="002B5292"/>
    <w:p w:rsidR="003E1BC8" w:rsidRDefault="003E1BC8" w:rsidP="003E1BC8">
      <w:pPr>
        <w:ind w:firstLineChars="100" w:firstLine="210"/>
      </w:pPr>
      <w:r>
        <w:rPr>
          <w:rFonts w:hint="eastAsia"/>
        </w:rPr>
        <w:t>平成年　　月　　日</w:t>
      </w:r>
    </w:p>
    <w:p w:rsidR="003E1BC8" w:rsidRDefault="003E1BC8" w:rsidP="003E1BC8"/>
    <w:p w:rsidR="003E1BC8" w:rsidRDefault="003E1BC8" w:rsidP="003E1BC8"/>
    <w:p w:rsidR="003E1BC8" w:rsidRDefault="003E1BC8" w:rsidP="003E1BC8">
      <w:r>
        <w:rPr>
          <w:rFonts w:hint="eastAsia"/>
        </w:rPr>
        <w:t>【甲】住所：</w:t>
      </w:r>
    </w:p>
    <w:p w:rsidR="003E1BC8" w:rsidRDefault="003E1BC8" w:rsidP="003E1BC8">
      <w:r>
        <w:rPr>
          <w:rFonts w:hint="eastAsia"/>
        </w:rPr>
        <w:t xml:space="preserve">　　　</w:t>
      </w:r>
    </w:p>
    <w:p w:rsidR="003E1BC8" w:rsidRDefault="003E1BC8" w:rsidP="003E1BC8">
      <w:r>
        <w:rPr>
          <w:rFonts w:hint="eastAsia"/>
        </w:rPr>
        <w:t xml:space="preserve">　　　名称：</w:t>
      </w:r>
    </w:p>
    <w:p w:rsidR="003E1BC8" w:rsidRDefault="003E1BC8" w:rsidP="003E1BC8"/>
    <w:p w:rsidR="003E1BC8" w:rsidRDefault="003E1BC8" w:rsidP="003E1BC8">
      <w:r>
        <w:rPr>
          <w:rFonts w:hint="eastAsia"/>
        </w:rPr>
        <w:t xml:space="preserve">　　　代表者名：　　　　　　　　　　　　　　　　　　　　　　　　　　印</w:t>
      </w:r>
    </w:p>
    <w:p w:rsidR="003E1BC8" w:rsidRDefault="003E1BC8" w:rsidP="003E1BC8"/>
    <w:p w:rsidR="003E1BC8" w:rsidRDefault="003E1BC8" w:rsidP="003E1BC8"/>
    <w:p w:rsidR="003E1BC8" w:rsidRDefault="003E1BC8" w:rsidP="003E1BC8">
      <w:r>
        <w:rPr>
          <w:rFonts w:hint="eastAsia"/>
        </w:rPr>
        <w:t>【乙】住所：</w:t>
      </w:r>
    </w:p>
    <w:p w:rsidR="003E1BC8" w:rsidRDefault="003E1BC8" w:rsidP="003E1BC8"/>
    <w:p w:rsidR="003E1BC8" w:rsidRDefault="003E1BC8" w:rsidP="003E1BC8">
      <w:r>
        <w:rPr>
          <w:rFonts w:hint="eastAsia"/>
        </w:rPr>
        <w:t xml:space="preserve">　　　名称：</w:t>
      </w:r>
    </w:p>
    <w:p w:rsidR="003E1BC8" w:rsidRDefault="003E1BC8" w:rsidP="003E1BC8"/>
    <w:p w:rsidR="003E1BC8" w:rsidRPr="000251D6" w:rsidRDefault="003E1BC8" w:rsidP="003E1BC8">
      <w:r>
        <w:rPr>
          <w:rFonts w:hint="eastAsia"/>
        </w:rPr>
        <w:t xml:space="preserve">　　　代表者名：　　　　　　　　　　　　　　　　　　　　　　　　　　印</w:t>
      </w:r>
    </w:p>
    <w:p w:rsidR="003E1BC8" w:rsidRDefault="003E1BC8" w:rsidP="00003042"/>
    <w:sectPr w:rsidR="003E1BC8" w:rsidSect="00AC697E">
      <w:headerReference w:type="default" r:id="rId7"/>
      <w:footerReference w:type="default" r:id="rId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8A4" w:rsidRDefault="008D58A4" w:rsidP="00B46983">
      <w:r>
        <w:separator/>
      </w:r>
    </w:p>
  </w:endnote>
  <w:endnote w:type="continuationSeparator" w:id="0">
    <w:p w:rsidR="008D58A4" w:rsidRDefault="008D58A4" w:rsidP="00B4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5344"/>
      <w:docPartObj>
        <w:docPartGallery w:val="Page Numbers (Bottom of Page)"/>
        <w:docPartUnique/>
      </w:docPartObj>
    </w:sdtPr>
    <w:sdtEndPr/>
    <w:sdtContent>
      <w:p w:rsidR="0054310B" w:rsidRDefault="00F55AEE">
        <w:pPr>
          <w:pStyle w:val="a5"/>
          <w:jc w:val="center"/>
        </w:pPr>
        <w:r>
          <w:fldChar w:fldCharType="begin"/>
        </w:r>
        <w:r>
          <w:instrText xml:space="preserve"> PAGE   \* MERGEFORMAT </w:instrText>
        </w:r>
        <w:r>
          <w:fldChar w:fldCharType="separate"/>
        </w:r>
        <w:r w:rsidR="002E3531" w:rsidRPr="002E3531">
          <w:rPr>
            <w:noProof/>
            <w:lang w:val="ja-JP"/>
          </w:rPr>
          <w:t>3</w:t>
        </w:r>
        <w:r>
          <w:rPr>
            <w:noProof/>
            <w:lang w:val="ja-JP"/>
          </w:rPr>
          <w:fldChar w:fldCharType="end"/>
        </w:r>
      </w:p>
    </w:sdtContent>
  </w:sdt>
  <w:p w:rsidR="0054310B" w:rsidRDefault="005431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8A4" w:rsidRDefault="008D58A4" w:rsidP="00B46983">
      <w:r>
        <w:separator/>
      </w:r>
    </w:p>
  </w:footnote>
  <w:footnote w:type="continuationSeparator" w:id="0">
    <w:p w:rsidR="008D58A4" w:rsidRDefault="008D58A4" w:rsidP="00B46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31" w:rsidRPr="002E3531" w:rsidRDefault="002E3531" w:rsidP="002E3531">
    <w:pPr>
      <w:pStyle w:val="a3"/>
      <w:rPr>
        <w:color w:val="FF0000"/>
        <w:sz w:val="20"/>
        <w:szCs w:val="20"/>
      </w:rPr>
    </w:pPr>
    <w:r w:rsidRPr="002E3531">
      <w:rPr>
        <w:rFonts w:hint="eastAsia"/>
        <w:color w:val="FF0000"/>
        <w:sz w:val="20"/>
        <w:szCs w:val="20"/>
      </w:rPr>
      <w:t>【注意】あくまでもサンプルですので、具体的事情に応じて適宜修正を行ってください。</w:t>
    </w:r>
    <w:r>
      <w:rPr>
        <w:rFonts w:hint="eastAsia"/>
        <w:color w:val="FF0000"/>
        <w:sz w:val="20"/>
        <w:szCs w:val="20"/>
      </w:rPr>
      <w:t>また、</w:t>
    </w:r>
    <w:r w:rsidRPr="002E3531">
      <w:rPr>
        <w:rFonts w:hint="eastAsia"/>
        <w:color w:val="FF0000"/>
        <w:sz w:val="20"/>
        <w:szCs w:val="20"/>
      </w:rPr>
      <w:t>正確性・妥当性・有用性・適法性について一切の責任を負えません</w:t>
    </w:r>
    <w:r>
      <w:rPr>
        <w:rFonts w:hint="eastAsia"/>
        <w:color w:val="FF0000"/>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92"/>
    <w:rsid w:val="00003042"/>
    <w:rsid w:val="000251D6"/>
    <w:rsid w:val="000425A2"/>
    <w:rsid w:val="000B46FA"/>
    <w:rsid w:val="000B6024"/>
    <w:rsid w:val="000C09FC"/>
    <w:rsid w:val="000E7BFB"/>
    <w:rsid w:val="000F0241"/>
    <w:rsid w:val="001040DF"/>
    <w:rsid w:val="00107298"/>
    <w:rsid w:val="001364B6"/>
    <w:rsid w:val="00145CE3"/>
    <w:rsid w:val="00163C2D"/>
    <w:rsid w:val="001D031F"/>
    <w:rsid w:val="001D5438"/>
    <w:rsid w:val="001E771E"/>
    <w:rsid w:val="002231CE"/>
    <w:rsid w:val="00245279"/>
    <w:rsid w:val="00270EF7"/>
    <w:rsid w:val="002B131D"/>
    <w:rsid w:val="002B5292"/>
    <w:rsid w:val="002B5BB4"/>
    <w:rsid w:val="002E3531"/>
    <w:rsid w:val="00372421"/>
    <w:rsid w:val="003761CB"/>
    <w:rsid w:val="003B2164"/>
    <w:rsid w:val="003E1BC8"/>
    <w:rsid w:val="003E2F5F"/>
    <w:rsid w:val="0044660A"/>
    <w:rsid w:val="00480978"/>
    <w:rsid w:val="004E0DD7"/>
    <w:rsid w:val="004E4BB8"/>
    <w:rsid w:val="005273B5"/>
    <w:rsid w:val="005366CA"/>
    <w:rsid w:val="005402F1"/>
    <w:rsid w:val="0054310B"/>
    <w:rsid w:val="00556E10"/>
    <w:rsid w:val="0057065D"/>
    <w:rsid w:val="0057419B"/>
    <w:rsid w:val="00582DC4"/>
    <w:rsid w:val="00591070"/>
    <w:rsid w:val="00597520"/>
    <w:rsid w:val="005A0C27"/>
    <w:rsid w:val="005B612C"/>
    <w:rsid w:val="005E21C5"/>
    <w:rsid w:val="005E278E"/>
    <w:rsid w:val="006126AD"/>
    <w:rsid w:val="00630C63"/>
    <w:rsid w:val="00636AF8"/>
    <w:rsid w:val="00642505"/>
    <w:rsid w:val="006661B1"/>
    <w:rsid w:val="00693990"/>
    <w:rsid w:val="0069523C"/>
    <w:rsid w:val="006A129A"/>
    <w:rsid w:val="006F4603"/>
    <w:rsid w:val="007164FD"/>
    <w:rsid w:val="0078632C"/>
    <w:rsid w:val="00791C63"/>
    <w:rsid w:val="007A3E69"/>
    <w:rsid w:val="007D4C06"/>
    <w:rsid w:val="00846634"/>
    <w:rsid w:val="008D58A4"/>
    <w:rsid w:val="008E227E"/>
    <w:rsid w:val="008F063E"/>
    <w:rsid w:val="00903C29"/>
    <w:rsid w:val="0094112C"/>
    <w:rsid w:val="00975725"/>
    <w:rsid w:val="009C0354"/>
    <w:rsid w:val="009E694F"/>
    <w:rsid w:val="00A533A8"/>
    <w:rsid w:val="00A73092"/>
    <w:rsid w:val="00A8269F"/>
    <w:rsid w:val="00A93C00"/>
    <w:rsid w:val="00AC08C0"/>
    <w:rsid w:val="00AC697E"/>
    <w:rsid w:val="00B3693A"/>
    <w:rsid w:val="00B46983"/>
    <w:rsid w:val="00B727A9"/>
    <w:rsid w:val="00B90FC6"/>
    <w:rsid w:val="00B93ECF"/>
    <w:rsid w:val="00BD33B5"/>
    <w:rsid w:val="00BF0204"/>
    <w:rsid w:val="00C45274"/>
    <w:rsid w:val="00CA5394"/>
    <w:rsid w:val="00D00B50"/>
    <w:rsid w:val="00D4062B"/>
    <w:rsid w:val="00D51E60"/>
    <w:rsid w:val="00D86DA9"/>
    <w:rsid w:val="00D91000"/>
    <w:rsid w:val="00D95E22"/>
    <w:rsid w:val="00DC172C"/>
    <w:rsid w:val="00DC3FAF"/>
    <w:rsid w:val="00DC4A3B"/>
    <w:rsid w:val="00DE2C47"/>
    <w:rsid w:val="00DE441A"/>
    <w:rsid w:val="00E161A1"/>
    <w:rsid w:val="00E45F46"/>
    <w:rsid w:val="00E93CEC"/>
    <w:rsid w:val="00F3027A"/>
    <w:rsid w:val="00F55AEE"/>
    <w:rsid w:val="00F57948"/>
    <w:rsid w:val="00F60E24"/>
    <w:rsid w:val="00F61B2F"/>
    <w:rsid w:val="00FB2EDB"/>
    <w:rsid w:val="00FF0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983"/>
    <w:pPr>
      <w:tabs>
        <w:tab w:val="center" w:pos="4252"/>
        <w:tab w:val="right" w:pos="8504"/>
      </w:tabs>
      <w:snapToGrid w:val="0"/>
    </w:pPr>
  </w:style>
  <w:style w:type="character" w:customStyle="1" w:styleId="a4">
    <w:name w:val="ヘッダー (文字)"/>
    <w:basedOn w:val="a0"/>
    <w:link w:val="a3"/>
    <w:uiPriority w:val="99"/>
    <w:rsid w:val="00B46983"/>
  </w:style>
  <w:style w:type="paragraph" w:styleId="a5">
    <w:name w:val="footer"/>
    <w:basedOn w:val="a"/>
    <w:link w:val="a6"/>
    <w:uiPriority w:val="99"/>
    <w:unhideWhenUsed/>
    <w:rsid w:val="00B46983"/>
    <w:pPr>
      <w:tabs>
        <w:tab w:val="center" w:pos="4252"/>
        <w:tab w:val="right" w:pos="8504"/>
      </w:tabs>
      <w:snapToGrid w:val="0"/>
    </w:pPr>
  </w:style>
  <w:style w:type="character" w:customStyle="1" w:styleId="a6">
    <w:name w:val="フッター (文字)"/>
    <w:basedOn w:val="a0"/>
    <w:link w:val="a5"/>
    <w:uiPriority w:val="99"/>
    <w:rsid w:val="00B46983"/>
  </w:style>
  <w:style w:type="character" w:styleId="a7">
    <w:name w:val="annotation reference"/>
    <w:basedOn w:val="a0"/>
    <w:uiPriority w:val="99"/>
    <w:semiHidden/>
    <w:unhideWhenUsed/>
    <w:rsid w:val="00DC172C"/>
    <w:rPr>
      <w:sz w:val="18"/>
      <w:szCs w:val="18"/>
    </w:rPr>
  </w:style>
  <w:style w:type="paragraph" w:styleId="a8">
    <w:name w:val="annotation text"/>
    <w:basedOn w:val="a"/>
    <w:link w:val="a9"/>
    <w:uiPriority w:val="99"/>
    <w:semiHidden/>
    <w:unhideWhenUsed/>
    <w:rsid w:val="00DC172C"/>
    <w:pPr>
      <w:jc w:val="left"/>
    </w:pPr>
  </w:style>
  <w:style w:type="character" w:customStyle="1" w:styleId="a9">
    <w:name w:val="コメント文字列 (文字)"/>
    <w:basedOn w:val="a0"/>
    <w:link w:val="a8"/>
    <w:uiPriority w:val="99"/>
    <w:semiHidden/>
    <w:rsid w:val="00DC172C"/>
  </w:style>
  <w:style w:type="paragraph" w:styleId="aa">
    <w:name w:val="annotation subject"/>
    <w:basedOn w:val="a8"/>
    <w:next w:val="a8"/>
    <w:link w:val="ab"/>
    <w:uiPriority w:val="99"/>
    <w:semiHidden/>
    <w:unhideWhenUsed/>
    <w:rsid w:val="00DC172C"/>
    <w:rPr>
      <w:b/>
      <w:bCs/>
    </w:rPr>
  </w:style>
  <w:style w:type="character" w:customStyle="1" w:styleId="ab">
    <w:name w:val="コメント内容 (文字)"/>
    <w:basedOn w:val="a9"/>
    <w:link w:val="aa"/>
    <w:uiPriority w:val="99"/>
    <w:semiHidden/>
    <w:rsid w:val="00DC172C"/>
    <w:rPr>
      <w:b/>
      <w:bCs/>
    </w:rPr>
  </w:style>
  <w:style w:type="paragraph" w:styleId="ac">
    <w:name w:val="Balloon Text"/>
    <w:basedOn w:val="a"/>
    <w:link w:val="ad"/>
    <w:uiPriority w:val="99"/>
    <w:semiHidden/>
    <w:unhideWhenUsed/>
    <w:rsid w:val="00DC17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172C"/>
    <w:rPr>
      <w:rFonts w:asciiTheme="majorHAnsi" w:eastAsiaTheme="majorEastAsia" w:hAnsiTheme="majorHAnsi" w:cstheme="majorBidi"/>
      <w:sz w:val="18"/>
      <w:szCs w:val="18"/>
    </w:rPr>
  </w:style>
  <w:style w:type="table" w:styleId="ae">
    <w:name w:val="Table Grid"/>
    <w:basedOn w:val="a1"/>
    <w:uiPriority w:val="59"/>
    <w:rsid w:val="00D5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983"/>
    <w:pPr>
      <w:tabs>
        <w:tab w:val="center" w:pos="4252"/>
        <w:tab w:val="right" w:pos="8504"/>
      </w:tabs>
      <w:snapToGrid w:val="0"/>
    </w:pPr>
  </w:style>
  <w:style w:type="character" w:customStyle="1" w:styleId="a4">
    <w:name w:val="ヘッダー (文字)"/>
    <w:basedOn w:val="a0"/>
    <w:link w:val="a3"/>
    <w:uiPriority w:val="99"/>
    <w:rsid w:val="00B46983"/>
  </w:style>
  <w:style w:type="paragraph" w:styleId="a5">
    <w:name w:val="footer"/>
    <w:basedOn w:val="a"/>
    <w:link w:val="a6"/>
    <w:uiPriority w:val="99"/>
    <w:unhideWhenUsed/>
    <w:rsid w:val="00B46983"/>
    <w:pPr>
      <w:tabs>
        <w:tab w:val="center" w:pos="4252"/>
        <w:tab w:val="right" w:pos="8504"/>
      </w:tabs>
      <w:snapToGrid w:val="0"/>
    </w:pPr>
  </w:style>
  <w:style w:type="character" w:customStyle="1" w:styleId="a6">
    <w:name w:val="フッター (文字)"/>
    <w:basedOn w:val="a0"/>
    <w:link w:val="a5"/>
    <w:uiPriority w:val="99"/>
    <w:rsid w:val="00B46983"/>
  </w:style>
  <w:style w:type="character" w:styleId="a7">
    <w:name w:val="annotation reference"/>
    <w:basedOn w:val="a0"/>
    <w:uiPriority w:val="99"/>
    <w:semiHidden/>
    <w:unhideWhenUsed/>
    <w:rsid w:val="00DC172C"/>
    <w:rPr>
      <w:sz w:val="18"/>
      <w:szCs w:val="18"/>
    </w:rPr>
  </w:style>
  <w:style w:type="paragraph" w:styleId="a8">
    <w:name w:val="annotation text"/>
    <w:basedOn w:val="a"/>
    <w:link w:val="a9"/>
    <w:uiPriority w:val="99"/>
    <w:semiHidden/>
    <w:unhideWhenUsed/>
    <w:rsid w:val="00DC172C"/>
    <w:pPr>
      <w:jc w:val="left"/>
    </w:pPr>
  </w:style>
  <w:style w:type="character" w:customStyle="1" w:styleId="a9">
    <w:name w:val="コメント文字列 (文字)"/>
    <w:basedOn w:val="a0"/>
    <w:link w:val="a8"/>
    <w:uiPriority w:val="99"/>
    <w:semiHidden/>
    <w:rsid w:val="00DC172C"/>
  </w:style>
  <w:style w:type="paragraph" w:styleId="aa">
    <w:name w:val="annotation subject"/>
    <w:basedOn w:val="a8"/>
    <w:next w:val="a8"/>
    <w:link w:val="ab"/>
    <w:uiPriority w:val="99"/>
    <w:semiHidden/>
    <w:unhideWhenUsed/>
    <w:rsid w:val="00DC172C"/>
    <w:rPr>
      <w:b/>
      <w:bCs/>
    </w:rPr>
  </w:style>
  <w:style w:type="character" w:customStyle="1" w:styleId="ab">
    <w:name w:val="コメント内容 (文字)"/>
    <w:basedOn w:val="a9"/>
    <w:link w:val="aa"/>
    <w:uiPriority w:val="99"/>
    <w:semiHidden/>
    <w:rsid w:val="00DC172C"/>
    <w:rPr>
      <w:b/>
      <w:bCs/>
    </w:rPr>
  </w:style>
  <w:style w:type="paragraph" w:styleId="ac">
    <w:name w:val="Balloon Text"/>
    <w:basedOn w:val="a"/>
    <w:link w:val="ad"/>
    <w:uiPriority w:val="99"/>
    <w:semiHidden/>
    <w:unhideWhenUsed/>
    <w:rsid w:val="00DC17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172C"/>
    <w:rPr>
      <w:rFonts w:asciiTheme="majorHAnsi" w:eastAsiaTheme="majorEastAsia" w:hAnsiTheme="majorHAnsi" w:cstheme="majorBidi"/>
      <w:sz w:val="18"/>
      <w:szCs w:val="18"/>
    </w:rPr>
  </w:style>
  <w:style w:type="table" w:styleId="ae">
    <w:name w:val="Table Grid"/>
    <w:basedOn w:val="a1"/>
    <w:uiPriority w:val="59"/>
    <w:rsid w:val="00D5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湯原伸一</dc:creator>
  <cp:lastModifiedBy>湯原伸一</cp:lastModifiedBy>
  <cp:revision>7</cp:revision>
  <cp:lastPrinted>2009-06-01T02:41:00Z</cp:lastPrinted>
  <dcterms:created xsi:type="dcterms:W3CDTF">2016-07-16T04:08:00Z</dcterms:created>
  <dcterms:modified xsi:type="dcterms:W3CDTF">2016-07-16T05:29:00Z</dcterms:modified>
</cp:coreProperties>
</file>